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5 -->
  <w:body>
    <w:p>
      <w:pPr>
        <w:jc w:val="center"/>
        <w:rPr>
          <w:rFonts w:ascii="Korinna BT" w:hAnsi="Korinna BT" w:cs="Times New Roman"/>
          <w:b/>
          <w:sz w:val="36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CHAPTER \h \r 1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Korinna BT" w:hAnsi="Korinna BT" w:cs="Times New Roman"/>
          <w:b/>
          <w:sz w:val="36"/>
        </w:rPr>
        <w:t>Assessment and Plan of Care</w:t>
      </w:r>
    </w:p>
    <w:p>
      <w:pPr>
        <w:jc w:val="center"/>
        <w:rPr>
          <w:rFonts w:ascii="Korinna BT" w:hAnsi="Korinna BT" w:cs="Times New Roman"/>
          <w:b/>
          <w:sz w:val="36"/>
        </w:rPr>
      </w:pPr>
    </w:p>
    <w:p>
      <w:pPr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Mother’s first name: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1.</w:t>
        <w:tab/>
        <w:t>Identify any concerns for the mother and for the infant.</w:t>
      </w: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ab/>
        <w:t>Mother:</w:t>
      </w: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ab/>
        <w:t>Infant: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 xml:space="preserve">2. </w:t>
        <w:tab/>
        <w:t>What was the gestational age of this infant when born?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3.</w:t>
        <w:tab/>
        <w:t>What was infant’s age when you did the observation?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4.</w:t>
        <w:tab/>
        <w:t>What is your assessment of this mother’s milk supply?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5.</w:t>
        <w:tab/>
        <w:t>What do you think about the infant’s feeding evaluation?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6.</w:t>
        <w:tab/>
        <w:t>What suggestions did you give the mother?</w:t>
      </w: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Your name:</w:t>
      </w: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</w:p>
    <w:p>
      <w:pPr>
        <w:jc w:val="center"/>
        <w:rPr>
          <w:rFonts w:ascii="Korinna BT" w:hAnsi="Korinna BT" w:cs="Times New Roman"/>
          <w:b/>
          <w:sz w:val="36"/>
        </w:rPr>
      </w:pPr>
      <w:r>
        <w:rPr>
          <w:rFonts w:ascii="Korinna BT" w:hAnsi="Korinna BT" w:cs="Times New Roman"/>
          <w:b/>
          <w:sz w:val="36"/>
        </w:rPr>
        <w:t>Evaluation of Breastfeeding Observation Activity</w:t>
      </w:r>
    </w:p>
    <w:p>
      <w:pPr>
        <w:jc w:val="center"/>
        <w:rPr>
          <w:rFonts w:ascii="Korinna BT" w:hAnsi="Korinna BT" w:cs="Times New Roman"/>
          <w:b/>
          <w:sz w:val="36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1.</w:t>
        <w:tab/>
        <w:t>How long did it take to do each observation?  Site of each observation?</w:t>
      </w: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ab/>
        <w:t>1)</w:t>
      </w: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ab/>
        <w:t>2)</w:t>
      </w: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ab/>
        <w:t>3)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 xml:space="preserve">2.  </w:t>
        <w:tab/>
        <w:t>Were you nervous/uncomfortable about doing this activity?  Please explain.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3.</w:t>
        <w:tab/>
        <w:t>Did you get a chance to review the form before using it?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4.</w:t>
        <w:tab/>
        <w:t xml:space="preserve">Were any of the mothers nervous about you observing them and/or using the observation form?  </w:t>
      </w:r>
    </w:p>
    <w:p>
      <w:pPr>
        <w:rPr>
          <w:rFonts w:ascii="Korinna BT" w:hAnsi="Korinna BT" w:cs="Times New Roman"/>
        </w:rPr>
      </w:pPr>
    </w:p>
    <w:p>
      <w:pPr>
        <w:ind w:left="3600" w:hanging="360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ab/>
        <w:t>No:</w:t>
        <w:tab/>
        <w:tab/>
        <w:tab/>
        <w:tab/>
        <w:t>Yes: Please explain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5.</w:t>
        <w:tab/>
        <w:t>What did you learn from doing this activity?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6.</w:t>
        <w:tab/>
        <w:t>Would you be comfortable using this form to teach others how to observe a breastfeeding mother and infant?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7.</w:t>
        <w:tab/>
        <w:t>What did you like about this form/activity?  What did you dislike about either the form or activity?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 xml:space="preserve">8. </w:t>
        <w:tab/>
        <w:t>Generally, how did the mothers respond to you using the form and obsering them breastfeed?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9.</w:t>
        <w:tab/>
        <w:t>What would improve the activity for you?</w:t>
      </w:r>
    </w:p>
    <w:p>
      <w:pPr>
        <w:rPr>
          <w:rFonts w:ascii="Korinna BT" w:hAnsi="Korinna BT" w:cs="Times New Roman"/>
        </w:rPr>
      </w:pPr>
    </w:p>
    <w:p>
      <w:pPr>
        <w:ind w:left="720" w:hanging="720"/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10.</w:t>
        <w:tab/>
        <w:t xml:space="preserve">What type of facility to you work in?  Hospital   WIC   Private practice </w:t>
      </w:r>
    </w:p>
    <w:p>
      <w:pPr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ab/>
        <w:t>Physician’s office      Clinic        Other</w:t>
      </w:r>
    </w:p>
    <w:p>
      <w:pPr>
        <w:rPr>
          <w:rFonts w:ascii="Korinna BT" w:hAnsi="Korinna BT" w:cs="Times New Roman"/>
        </w:rPr>
      </w:pPr>
    </w:p>
    <w:p>
      <w:pPr>
        <w:rPr>
          <w:rFonts w:ascii="Korinna BT" w:hAnsi="Korinna BT" w:cs="Times New Roman"/>
        </w:rPr>
      </w:pPr>
      <w:r>
        <w:rPr>
          <w:rFonts w:ascii="Korinna BT" w:hAnsi="Korinna BT" w:cs="Times New Roman"/>
        </w:rPr>
        <w:t>Your name:</w:t>
      </w:r>
    </w:p>
    <w:sectPr>
      <w:pgSz w:w="12240" w:h="15840"/>
      <w:pgMar w:top="1440" w:right="1440" w:bottom="1440" w:left="1440" w:header="720" w:footer="72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Korinna BT">
    <w:panose1 w:val="02040503030506020204"/>
    <w:charset w:val="00"/>
    <w:family w:val="roman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efaultTabStop w:val="720"/>
  <w:doNotHyphenateCaps/>
  <w:evenAndOddHeaders/>
  <w:displayHorizontalDrawingGridEvery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m:mathPr>
    <m:mathFont m:val="Times New Roman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/>
      <w:ind w:left="0" w:right="0"/>
      <w:jc w:val="left"/>
      <w:textAlignment w:val="auto"/>
    </w:pPr>
    <w:rPr>
      <w:sz w:val="24"/>
      <w:szCs w:val="20"/>
      <w:rtl w:val="0"/>
      <w:lang w:val="en-US"/>
    </w:rPr>
  </w:style>
  <w:style w:type="character" w:default="1" w:styleId="DefaultParagraphFont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